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F2" w:rsidRPr="00BA1BF2" w:rsidRDefault="00BA1BF2" w:rsidP="00BA1BF2">
      <w:pPr>
        <w:pStyle w:val="a5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BA1BF2">
        <w:rPr>
          <w:b/>
          <w:caps/>
          <w:sz w:val="28"/>
          <w:szCs w:val="28"/>
        </w:rPr>
        <w:t>Территориальная избирательная комиссия</w:t>
      </w:r>
    </w:p>
    <w:p w:rsidR="00BA1BF2" w:rsidRPr="00BA1BF2" w:rsidRDefault="00944052" w:rsidP="00BA1BF2">
      <w:pPr>
        <w:pStyle w:val="a5"/>
        <w:tabs>
          <w:tab w:val="left" w:pos="708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ГОРОДА НИЖНЕКАМСКА</w:t>
      </w:r>
      <w:r w:rsidR="00BA1BF2" w:rsidRPr="00BA1BF2">
        <w:rPr>
          <w:b/>
          <w:caps/>
          <w:sz w:val="28"/>
          <w:szCs w:val="28"/>
        </w:rPr>
        <w:t>Республики Татарстан</w:t>
      </w:r>
    </w:p>
    <w:p w:rsidR="00A8795E" w:rsidRPr="00BA1BF2" w:rsidRDefault="00A8795E" w:rsidP="008F1272">
      <w:pPr>
        <w:shd w:val="clear" w:color="auto" w:fill="FFFFFF"/>
        <w:spacing w:line="254" w:lineRule="atLeast"/>
        <w:jc w:val="center"/>
        <w:rPr>
          <w:rFonts w:ascii="Verdana" w:hAnsi="Verdana"/>
          <w:color w:val="444444"/>
          <w:sz w:val="28"/>
          <w:szCs w:val="28"/>
        </w:rPr>
      </w:pPr>
    </w:p>
    <w:p w:rsidR="00A8795E" w:rsidRPr="00BA1BF2" w:rsidRDefault="00A8795E" w:rsidP="00BA1BF2">
      <w:pPr>
        <w:shd w:val="clear" w:color="auto" w:fill="FFFFFF"/>
        <w:spacing w:line="254" w:lineRule="atLeast"/>
        <w:jc w:val="center"/>
        <w:rPr>
          <w:sz w:val="28"/>
          <w:szCs w:val="28"/>
        </w:rPr>
      </w:pPr>
      <w:r w:rsidRPr="00BA1BF2">
        <w:rPr>
          <w:b/>
          <w:bCs/>
          <w:color w:val="000000"/>
          <w:sz w:val="28"/>
          <w:szCs w:val="28"/>
        </w:rPr>
        <w:t> </w:t>
      </w:r>
      <w:r w:rsidRPr="00BA1BF2">
        <w:rPr>
          <w:sz w:val="28"/>
          <w:szCs w:val="28"/>
        </w:rPr>
        <w:t> </w:t>
      </w:r>
    </w:p>
    <w:p w:rsidR="00A8795E" w:rsidRPr="00BA1BF2" w:rsidRDefault="00A8795E" w:rsidP="00D90786">
      <w:pPr>
        <w:widowControl w:val="0"/>
        <w:jc w:val="center"/>
        <w:rPr>
          <w:b/>
          <w:sz w:val="32"/>
          <w:szCs w:val="28"/>
        </w:rPr>
      </w:pPr>
      <w:r w:rsidRPr="00BA1BF2">
        <w:rPr>
          <w:b/>
          <w:sz w:val="32"/>
          <w:szCs w:val="28"/>
        </w:rPr>
        <w:t>РЕШЕНИЕ</w:t>
      </w:r>
    </w:p>
    <w:p w:rsidR="00A8795E" w:rsidRPr="00BA1BF2" w:rsidRDefault="00A8795E" w:rsidP="00D90786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390"/>
        <w:gridCol w:w="3106"/>
        <w:gridCol w:w="3108"/>
      </w:tblGrid>
      <w:tr w:rsidR="00A8795E" w:rsidRPr="00BA1BF2" w:rsidTr="005E53E5">
        <w:tc>
          <w:tcPr>
            <w:tcW w:w="3390" w:type="dxa"/>
          </w:tcPr>
          <w:p w:rsidR="00A8795E" w:rsidRPr="00392324" w:rsidRDefault="00392324" w:rsidP="00211CDD">
            <w:pPr>
              <w:widowControl w:val="0"/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392324">
              <w:rPr>
                <w:sz w:val="28"/>
                <w:szCs w:val="28"/>
                <w:u w:val="single"/>
              </w:rPr>
              <w:t>16.06.17</w:t>
            </w:r>
            <w:r w:rsidR="00A8795E" w:rsidRPr="00392324">
              <w:rPr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3106" w:type="dxa"/>
          </w:tcPr>
          <w:p w:rsidR="00A8795E" w:rsidRPr="00BA1BF2" w:rsidRDefault="00A8795E" w:rsidP="005E53E5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</w:tcPr>
          <w:p w:rsidR="00A8795E" w:rsidRPr="009B6E23" w:rsidRDefault="00A8795E" w:rsidP="005E53E5">
            <w:pPr>
              <w:widowControl w:val="0"/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9B6E23">
              <w:rPr>
                <w:sz w:val="28"/>
                <w:szCs w:val="28"/>
                <w:u w:val="single"/>
              </w:rPr>
              <w:t xml:space="preserve">№ </w:t>
            </w:r>
            <w:r w:rsidR="009B6E23" w:rsidRPr="009B6E23">
              <w:rPr>
                <w:sz w:val="28"/>
                <w:szCs w:val="28"/>
                <w:u w:val="single"/>
              </w:rPr>
              <w:t>1</w:t>
            </w:r>
          </w:p>
          <w:p w:rsidR="00A8795E" w:rsidRPr="00BA1BF2" w:rsidRDefault="00A8795E" w:rsidP="005E53E5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8795E" w:rsidRPr="00BA1BF2" w:rsidRDefault="00A8795E" w:rsidP="00D62987">
      <w:pPr>
        <w:pStyle w:val="a5"/>
        <w:tabs>
          <w:tab w:val="left" w:pos="708"/>
        </w:tabs>
        <w:jc w:val="center"/>
        <w:rPr>
          <w:b/>
          <w:sz w:val="28"/>
          <w:szCs w:val="28"/>
        </w:rPr>
      </w:pPr>
    </w:p>
    <w:p w:rsidR="00BA1BF2" w:rsidRPr="00BA1BF2" w:rsidRDefault="00A8795E" w:rsidP="00D62987">
      <w:pPr>
        <w:pStyle w:val="a5"/>
        <w:tabs>
          <w:tab w:val="left" w:pos="708"/>
        </w:tabs>
        <w:jc w:val="center"/>
        <w:rPr>
          <w:b/>
          <w:sz w:val="28"/>
          <w:szCs w:val="28"/>
        </w:rPr>
      </w:pPr>
      <w:r w:rsidRPr="00BA1BF2">
        <w:rPr>
          <w:b/>
          <w:sz w:val="28"/>
          <w:szCs w:val="28"/>
        </w:rPr>
        <w:t>О назначении дополнительных выборов депутата</w:t>
      </w:r>
    </w:p>
    <w:p w:rsidR="00A8795E" w:rsidRPr="00BA1BF2" w:rsidRDefault="00944052" w:rsidP="00D62987">
      <w:pPr>
        <w:pStyle w:val="a5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Нижнекамского городского Совета</w:t>
      </w:r>
      <w:r w:rsidR="00392324">
        <w:rPr>
          <w:b/>
          <w:sz w:val="28"/>
          <w:szCs w:val="28"/>
        </w:rPr>
        <w:t xml:space="preserve"> </w:t>
      </w:r>
      <w:r w:rsidR="00A8795E" w:rsidRPr="00BA1BF2">
        <w:rPr>
          <w:b/>
          <w:sz w:val="28"/>
          <w:szCs w:val="28"/>
        </w:rPr>
        <w:t xml:space="preserve">Республики Татарстан </w:t>
      </w:r>
      <w:r>
        <w:rPr>
          <w:b/>
          <w:sz w:val="28"/>
          <w:szCs w:val="28"/>
        </w:rPr>
        <w:t>3</w:t>
      </w:r>
      <w:r w:rsidR="00A8795E" w:rsidRPr="00BA1BF2">
        <w:rPr>
          <w:b/>
          <w:sz w:val="28"/>
          <w:szCs w:val="28"/>
        </w:rPr>
        <w:t xml:space="preserve"> созыва</w:t>
      </w:r>
    </w:p>
    <w:p w:rsidR="00BA1BF2" w:rsidRPr="00BA1BF2" w:rsidRDefault="00BA1BF2" w:rsidP="00D62987">
      <w:pPr>
        <w:pStyle w:val="a5"/>
        <w:tabs>
          <w:tab w:val="left" w:pos="708"/>
        </w:tabs>
        <w:jc w:val="center"/>
        <w:rPr>
          <w:b/>
          <w:sz w:val="28"/>
          <w:szCs w:val="28"/>
        </w:rPr>
      </w:pPr>
      <w:r w:rsidRPr="00BA1BF2">
        <w:rPr>
          <w:b/>
          <w:sz w:val="28"/>
          <w:szCs w:val="28"/>
        </w:rPr>
        <w:t xml:space="preserve">по </w:t>
      </w:r>
      <w:r w:rsidR="00B059D6">
        <w:rPr>
          <w:b/>
          <w:sz w:val="28"/>
          <w:szCs w:val="28"/>
        </w:rPr>
        <w:t xml:space="preserve">Западному </w:t>
      </w:r>
      <w:r w:rsidRPr="00BA1BF2">
        <w:rPr>
          <w:b/>
          <w:sz w:val="28"/>
          <w:szCs w:val="28"/>
        </w:rPr>
        <w:t xml:space="preserve">одномандатному избирательному округу № </w:t>
      </w:r>
      <w:r w:rsidR="00944052">
        <w:rPr>
          <w:b/>
          <w:sz w:val="28"/>
          <w:szCs w:val="28"/>
        </w:rPr>
        <w:t>13</w:t>
      </w:r>
    </w:p>
    <w:p w:rsidR="00A8795E" w:rsidRPr="00BA1BF2" w:rsidRDefault="00A8795E" w:rsidP="00D90786">
      <w:pPr>
        <w:pStyle w:val="a5"/>
        <w:widowControl w:val="0"/>
        <w:contextualSpacing/>
        <w:jc w:val="center"/>
        <w:rPr>
          <w:sz w:val="28"/>
          <w:szCs w:val="28"/>
        </w:rPr>
      </w:pPr>
    </w:p>
    <w:p w:rsidR="00A8795E" w:rsidRPr="00944052" w:rsidRDefault="00A8795E" w:rsidP="00944052">
      <w:pPr>
        <w:pStyle w:val="ConsPlusNormal"/>
        <w:ind w:firstLine="709"/>
        <w:jc w:val="both"/>
        <w:rPr>
          <w:b w:val="0"/>
        </w:rPr>
      </w:pPr>
      <w:r w:rsidRPr="00BA1BF2">
        <w:rPr>
          <w:b w:val="0"/>
        </w:rPr>
        <w:t xml:space="preserve">В соответствии с </w:t>
      </w:r>
      <w:r w:rsidR="00C40C7F" w:rsidRPr="00BA1BF2">
        <w:rPr>
          <w:b w:val="0"/>
        </w:rPr>
        <w:t xml:space="preserve">пунктом 7 </w:t>
      </w:r>
      <w:hyperlink r:id="rId7" w:history="1">
        <w:r w:rsidRPr="00BA1BF2">
          <w:rPr>
            <w:b w:val="0"/>
          </w:rPr>
          <w:t>стать</w:t>
        </w:r>
        <w:r w:rsidR="00C40C7F" w:rsidRPr="00BA1BF2">
          <w:rPr>
            <w:b w:val="0"/>
          </w:rPr>
          <w:t>и</w:t>
        </w:r>
        <w:r w:rsidRPr="00BA1BF2">
          <w:rPr>
            <w:b w:val="0"/>
          </w:rPr>
          <w:t xml:space="preserve"> 10</w:t>
        </w:r>
      </w:hyperlink>
      <w:r w:rsidRPr="00BA1BF2">
        <w:rPr>
          <w:b w:val="0"/>
        </w:rPr>
        <w:t xml:space="preserve">, </w:t>
      </w:r>
      <w:r w:rsidR="00C40C7F" w:rsidRPr="00BA1BF2">
        <w:rPr>
          <w:b w:val="0"/>
        </w:rPr>
        <w:t xml:space="preserve">пунктом 8статьи </w:t>
      </w:r>
      <w:hyperlink r:id="rId8" w:history="1">
        <w:r w:rsidRPr="00BA1BF2">
          <w:rPr>
            <w:b w:val="0"/>
          </w:rPr>
          <w:t>71</w:t>
        </w:r>
      </w:hyperlink>
      <w:r w:rsidRPr="00BA1BF2">
        <w:rPr>
          <w:b w:val="0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</w:t>
      </w:r>
      <w:r w:rsidR="00C40C7F" w:rsidRPr="00BA1BF2">
        <w:rPr>
          <w:b w:val="0"/>
        </w:rPr>
        <w:t xml:space="preserve">частью 1 </w:t>
      </w:r>
      <w:hyperlink r:id="rId9" w:history="1">
        <w:r w:rsidRPr="00BA1BF2">
          <w:rPr>
            <w:b w:val="0"/>
          </w:rPr>
          <w:t>стать</w:t>
        </w:r>
        <w:r w:rsidR="00C40C7F" w:rsidRPr="00BA1BF2">
          <w:rPr>
            <w:b w:val="0"/>
          </w:rPr>
          <w:t>и</w:t>
        </w:r>
      </w:hyperlink>
      <w:r w:rsidRPr="00BA1BF2">
        <w:rPr>
          <w:b w:val="0"/>
        </w:rPr>
        <w:t>10</w:t>
      </w:r>
      <w:r w:rsidR="00C40C7F" w:rsidRPr="00BA1BF2">
        <w:rPr>
          <w:b w:val="0"/>
        </w:rPr>
        <w:t>5</w:t>
      </w:r>
      <w:r w:rsidRPr="00BA1BF2">
        <w:rPr>
          <w:b w:val="0"/>
        </w:rPr>
        <w:t xml:space="preserve">, </w:t>
      </w:r>
      <w:r w:rsidR="00C40C7F" w:rsidRPr="00BA1BF2">
        <w:rPr>
          <w:b w:val="0"/>
        </w:rPr>
        <w:t xml:space="preserve">частями 1, 2 статьи </w:t>
      </w:r>
      <w:r w:rsidRPr="00BA1BF2">
        <w:rPr>
          <w:b w:val="0"/>
        </w:rPr>
        <w:t xml:space="preserve">123 Избирательного кодекса Республики Татарстан, с учетом постановления Центральной избирательной комиссии Республики Татарстан от 14 апреля 2015 года </w:t>
      </w:r>
      <w:r w:rsidR="00944052" w:rsidRPr="00944052">
        <w:rPr>
          <w:b w:val="0"/>
        </w:rPr>
        <w:t>№ 57/617</w:t>
      </w:r>
      <w:r w:rsidRPr="00BA1BF2">
        <w:rPr>
          <w:b w:val="0"/>
        </w:rPr>
        <w:t xml:space="preserve"> «О возложении полномочий избирательной комиссии муниципального образования «</w:t>
      </w:r>
      <w:r w:rsidR="00944052">
        <w:rPr>
          <w:b w:val="0"/>
        </w:rPr>
        <w:t>город Нижнекамск</w:t>
      </w:r>
      <w:r w:rsidRPr="00BA1BF2">
        <w:rPr>
          <w:b w:val="0"/>
        </w:rPr>
        <w:t xml:space="preserve">» на территориальную избирательную комиссию </w:t>
      </w:r>
      <w:r w:rsidR="00944052">
        <w:rPr>
          <w:b w:val="0"/>
        </w:rPr>
        <w:t>города Нижнекамск</w:t>
      </w:r>
      <w:r w:rsidRPr="00BA1BF2">
        <w:rPr>
          <w:b w:val="0"/>
        </w:rPr>
        <w:t xml:space="preserve"> Республики Татарстан», </w:t>
      </w:r>
      <w:r w:rsidR="00C40C7F" w:rsidRPr="00BA1BF2">
        <w:rPr>
          <w:b w:val="0"/>
        </w:rPr>
        <w:t>статьей 1</w:t>
      </w:r>
      <w:r w:rsidR="00944052">
        <w:rPr>
          <w:b w:val="0"/>
        </w:rPr>
        <w:t>5</w:t>
      </w:r>
      <w:r w:rsidR="00C40C7F" w:rsidRPr="00BA1BF2">
        <w:rPr>
          <w:b w:val="0"/>
        </w:rPr>
        <w:t xml:space="preserve">, пунктом </w:t>
      </w:r>
      <w:r w:rsidR="00AC4617">
        <w:rPr>
          <w:b w:val="0"/>
        </w:rPr>
        <w:t>6</w:t>
      </w:r>
      <w:r w:rsidRPr="00BA1BF2">
        <w:rPr>
          <w:b w:val="0"/>
        </w:rPr>
        <w:t>стать</w:t>
      </w:r>
      <w:r w:rsidR="00211CDD" w:rsidRPr="00BA1BF2">
        <w:rPr>
          <w:b w:val="0"/>
        </w:rPr>
        <w:t>и</w:t>
      </w:r>
      <w:r w:rsidR="00AC4617">
        <w:rPr>
          <w:b w:val="0"/>
        </w:rPr>
        <w:t>42</w:t>
      </w:r>
      <w:r w:rsidRPr="00BA1BF2">
        <w:rPr>
          <w:b w:val="0"/>
        </w:rPr>
        <w:t xml:space="preserve"> Устава муниципального образования </w:t>
      </w:r>
      <w:r w:rsidR="00AC4617">
        <w:rPr>
          <w:b w:val="0"/>
        </w:rPr>
        <w:t>«город Нижнекамск» Нижнекамского муниципального района</w:t>
      </w:r>
      <w:r w:rsidRPr="00BA1BF2">
        <w:rPr>
          <w:b w:val="0"/>
        </w:rPr>
        <w:t xml:space="preserve"> Республики Татарстан, на основании решения </w:t>
      </w:r>
      <w:r w:rsidR="00AC4617">
        <w:rPr>
          <w:b w:val="0"/>
        </w:rPr>
        <w:t xml:space="preserve">Нижнекамского городского Совета </w:t>
      </w:r>
      <w:r w:rsidRPr="00BA1BF2">
        <w:rPr>
          <w:b w:val="0"/>
        </w:rPr>
        <w:t xml:space="preserve">Республики Татарстан от </w:t>
      </w:r>
      <w:r w:rsidR="00AC4617">
        <w:rPr>
          <w:b w:val="0"/>
        </w:rPr>
        <w:t>14 апреля 2017 года</w:t>
      </w:r>
      <w:r w:rsidRPr="00BA1BF2">
        <w:rPr>
          <w:b w:val="0"/>
        </w:rPr>
        <w:t xml:space="preserve"> 201</w:t>
      </w:r>
      <w:r w:rsidR="00BA1BF2" w:rsidRPr="00BA1BF2">
        <w:rPr>
          <w:b w:val="0"/>
        </w:rPr>
        <w:t>7</w:t>
      </w:r>
      <w:r w:rsidRPr="00BA1BF2">
        <w:rPr>
          <w:b w:val="0"/>
        </w:rPr>
        <w:t xml:space="preserve"> года № </w:t>
      </w:r>
      <w:r w:rsidR="00AC4617">
        <w:rPr>
          <w:b w:val="0"/>
        </w:rPr>
        <w:t>16</w:t>
      </w:r>
      <w:r w:rsidRPr="00BA1BF2">
        <w:rPr>
          <w:b w:val="0"/>
        </w:rPr>
        <w:t xml:space="preserve"> «</w:t>
      </w:r>
      <w:r w:rsidR="00AC4617" w:rsidRPr="000C5FCC">
        <w:rPr>
          <w:b w:val="0"/>
          <w:sz w:val="27"/>
          <w:szCs w:val="27"/>
        </w:rPr>
        <w:t>О досрочном прекращении полномочий депутата Нижнекамского городского Совета третьего созыва Максимова Н.Н.</w:t>
      </w:r>
      <w:r w:rsidRPr="00BA1BF2">
        <w:rPr>
          <w:b w:val="0"/>
        </w:rPr>
        <w:t xml:space="preserve">» территориальная избирательная комиссия </w:t>
      </w:r>
      <w:r w:rsidR="00AC4617">
        <w:rPr>
          <w:b w:val="0"/>
        </w:rPr>
        <w:t>города Нижнекамска</w:t>
      </w:r>
      <w:r w:rsidRPr="00BA1BF2">
        <w:rPr>
          <w:b w:val="0"/>
        </w:rPr>
        <w:t xml:space="preserve"> Республики Татарстан</w:t>
      </w:r>
      <w:r w:rsidRPr="00BA1BF2">
        <w:t xml:space="preserve"> решила:</w:t>
      </w:r>
    </w:p>
    <w:p w:rsidR="00A8795E" w:rsidRPr="00BA1BF2" w:rsidRDefault="00A8795E" w:rsidP="00211CDD">
      <w:pPr>
        <w:pStyle w:val="a5"/>
        <w:tabs>
          <w:tab w:val="left" w:pos="708"/>
        </w:tabs>
        <w:ind w:firstLine="709"/>
        <w:jc w:val="both"/>
        <w:rPr>
          <w:sz w:val="28"/>
          <w:szCs w:val="28"/>
        </w:rPr>
      </w:pPr>
      <w:r w:rsidRPr="00BA1BF2">
        <w:rPr>
          <w:sz w:val="28"/>
          <w:szCs w:val="28"/>
        </w:rPr>
        <w:t xml:space="preserve">1.Назначить дополнительные выборы депутата </w:t>
      </w:r>
      <w:r w:rsidR="00AC4617">
        <w:rPr>
          <w:sz w:val="28"/>
          <w:szCs w:val="28"/>
        </w:rPr>
        <w:t>Нижнекамского городского Совета</w:t>
      </w:r>
      <w:r w:rsidRPr="00BA1BF2">
        <w:rPr>
          <w:sz w:val="28"/>
          <w:szCs w:val="28"/>
        </w:rPr>
        <w:t xml:space="preserve"> Республики Татарстан </w:t>
      </w:r>
      <w:r w:rsidR="00AC4617">
        <w:rPr>
          <w:sz w:val="28"/>
          <w:szCs w:val="28"/>
        </w:rPr>
        <w:t>3</w:t>
      </w:r>
      <w:r w:rsidRPr="00BA1BF2">
        <w:rPr>
          <w:sz w:val="28"/>
          <w:szCs w:val="28"/>
        </w:rPr>
        <w:t xml:space="preserve"> созыва по </w:t>
      </w:r>
      <w:r w:rsidR="00B059D6">
        <w:rPr>
          <w:sz w:val="28"/>
          <w:szCs w:val="28"/>
        </w:rPr>
        <w:t xml:space="preserve">Западному </w:t>
      </w:r>
      <w:bookmarkStart w:id="0" w:name="_GoBack"/>
      <w:bookmarkEnd w:id="0"/>
      <w:r w:rsidRPr="00BA1BF2">
        <w:rPr>
          <w:sz w:val="28"/>
          <w:szCs w:val="28"/>
        </w:rPr>
        <w:t xml:space="preserve">одномандатному избирательному округу № </w:t>
      </w:r>
      <w:r w:rsidR="00AC4617">
        <w:rPr>
          <w:sz w:val="28"/>
          <w:szCs w:val="28"/>
        </w:rPr>
        <w:t>13</w:t>
      </w:r>
      <w:r w:rsidRPr="00BA1BF2">
        <w:rPr>
          <w:sz w:val="28"/>
          <w:szCs w:val="28"/>
        </w:rPr>
        <w:t xml:space="preserve"> на </w:t>
      </w:r>
      <w:r w:rsidR="00BA1BF2" w:rsidRPr="00BA1BF2">
        <w:rPr>
          <w:sz w:val="28"/>
          <w:szCs w:val="28"/>
        </w:rPr>
        <w:t>10 сентября 2017 года</w:t>
      </w:r>
      <w:r w:rsidRPr="00BA1BF2">
        <w:rPr>
          <w:sz w:val="28"/>
          <w:szCs w:val="28"/>
        </w:rPr>
        <w:t>.</w:t>
      </w:r>
    </w:p>
    <w:p w:rsidR="00A8795E" w:rsidRPr="00BA1BF2" w:rsidRDefault="00A8795E" w:rsidP="00211CDD">
      <w:pPr>
        <w:pStyle w:val="ConsPlusNormal"/>
        <w:ind w:firstLine="709"/>
        <w:jc w:val="both"/>
        <w:rPr>
          <w:b w:val="0"/>
        </w:rPr>
      </w:pPr>
      <w:r w:rsidRPr="00BA1BF2">
        <w:rPr>
          <w:b w:val="0"/>
        </w:rPr>
        <w:t xml:space="preserve">2.Опубликовать настоящее решение </w:t>
      </w:r>
      <w:r w:rsidR="00AC4617" w:rsidRPr="00AC4617">
        <w:rPr>
          <w:b w:val="0"/>
        </w:rPr>
        <w:t>в газетах «Нижнекамская правда», «Туган Як» и разместить на официальном сайте Нижнекамского муниципального района в информационно-телекоммуникационной сети Интернет по веб-адресу: http://www.e-nkama.ru.</w:t>
      </w:r>
    </w:p>
    <w:p w:rsidR="00A8795E" w:rsidRPr="00211CDD" w:rsidRDefault="00A8795E" w:rsidP="006D7ED7">
      <w:pPr>
        <w:pStyle w:val="a8"/>
        <w:ind w:left="0"/>
        <w:rPr>
          <w:rFonts w:cs="Calibri"/>
          <w:b/>
          <w:kern w:val="2"/>
          <w:sz w:val="26"/>
          <w:szCs w:val="26"/>
          <w:lang w:eastAsia="ar-SA"/>
        </w:rPr>
      </w:pPr>
    </w:p>
    <w:p w:rsidR="00BA1BF2" w:rsidRPr="00A50842" w:rsidRDefault="00BA1BF2" w:rsidP="00BA1BF2">
      <w:pPr>
        <w:pStyle w:val="a5"/>
        <w:widowControl w:val="0"/>
        <w:tabs>
          <w:tab w:val="left" w:pos="708"/>
        </w:tabs>
        <w:jc w:val="both"/>
        <w:rPr>
          <w:sz w:val="28"/>
          <w:szCs w:val="28"/>
        </w:rPr>
      </w:pPr>
      <w:r w:rsidRPr="00A50842">
        <w:rPr>
          <w:sz w:val="28"/>
          <w:szCs w:val="28"/>
        </w:rPr>
        <w:t xml:space="preserve">Председатель территориальной </w:t>
      </w:r>
    </w:p>
    <w:p w:rsidR="00BA1BF2" w:rsidRDefault="00BA1BF2" w:rsidP="00BA1BF2">
      <w:pPr>
        <w:pStyle w:val="a5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BA1BF2" w:rsidRDefault="00AC4617" w:rsidP="00BA1BF2">
      <w:pPr>
        <w:pStyle w:val="a5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города Нижнекамска</w:t>
      </w:r>
    </w:p>
    <w:p w:rsidR="00BA1BF2" w:rsidRDefault="00BA1BF2" w:rsidP="00BA1BF2">
      <w:pPr>
        <w:pStyle w:val="a5"/>
        <w:widowControl w:val="0"/>
        <w:tabs>
          <w:tab w:val="clear" w:pos="4677"/>
          <w:tab w:val="clear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Республики</w:t>
      </w:r>
      <w:r>
        <w:rPr>
          <w:sz w:val="28"/>
          <w:szCs w:val="28"/>
        </w:rPr>
        <w:tab/>
        <w:t xml:space="preserve"> Татарстан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4617">
        <w:rPr>
          <w:sz w:val="28"/>
          <w:szCs w:val="28"/>
        </w:rPr>
        <w:t xml:space="preserve"> А.И.Бликин</w:t>
      </w:r>
    </w:p>
    <w:p w:rsidR="00BA1BF2" w:rsidRDefault="00BA1BF2" w:rsidP="00BA1BF2">
      <w:pPr>
        <w:pStyle w:val="a5"/>
        <w:widowControl w:val="0"/>
        <w:tabs>
          <w:tab w:val="clear" w:pos="4677"/>
          <w:tab w:val="clear" w:pos="9355"/>
        </w:tabs>
        <w:ind w:left="4248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подпись </w:t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</w:p>
    <w:p w:rsidR="00BA1BF2" w:rsidRDefault="00BA1BF2" w:rsidP="00BA1BF2">
      <w:pPr>
        <w:pStyle w:val="a5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территориальной </w:t>
      </w:r>
    </w:p>
    <w:p w:rsidR="00BA1BF2" w:rsidRDefault="00BA1BF2" w:rsidP="00BA1BF2">
      <w:pPr>
        <w:pStyle w:val="a5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BA1BF2" w:rsidRDefault="00AC4617" w:rsidP="00BA1BF2">
      <w:pPr>
        <w:pStyle w:val="a5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города Нижнекамска</w:t>
      </w:r>
    </w:p>
    <w:p w:rsidR="00BA1BF2" w:rsidRDefault="00BA1BF2" w:rsidP="00BA1BF2">
      <w:pPr>
        <w:pStyle w:val="a5"/>
        <w:widowControl w:val="0"/>
        <w:tabs>
          <w:tab w:val="clear" w:pos="4677"/>
          <w:tab w:val="clear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Республики</w:t>
      </w:r>
      <w:r>
        <w:rPr>
          <w:sz w:val="28"/>
          <w:szCs w:val="28"/>
        </w:rPr>
        <w:tab/>
        <w:t xml:space="preserve"> Татарстан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</w:t>
      </w:r>
      <w:r>
        <w:rPr>
          <w:sz w:val="28"/>
          <w:szCs w:val="28"/>
        </w:rPr>
        <w:tab/>
      </w:r>
      <w:r w:rsidR="00AC4617">
        <w:rPr>
          <w:sz w:val="28"/>
          <w:szCs w:val="28"/>
        </w:rPr>
        <w:t xml:space="preserve">        Э.И.Гильмутдинова</w:t>
      </w:r>
    </w:p>
    <w:p w:rsidR="00A8795E" w:rsidRPr="00211CDD" w:rsidRDefault="00BA1BF2" w:rsidP="00A87A82">
      <w:pPr>
        <w:pStyle w:val="a5"/>
        <w:tabs>
          <w:tab w:val="clear" w:pos="4677"/>
          <w:tab w:val="clear" w:pos="9355"/>
        </w:tabs>
        <w:spacing w:line="380" w:lineRule="exact"/>
        <w:ind w:firstLine="4253"/>
        <w:jc w:val="both"/>
        <w:rPr>
          <w:rFonts w:cs="Calibri"/>
          <w:b/>
          <w:kern w:val="2"/>
          <w:sz w:val="26"/>
          <w:szCs w:val="26"/>
          <w:lang w:eastAsia="ar-SA"/>
        </w:rPr>
      </w:pPr>
      <w:r>
        <w:rPr>
          <w:i/>
          <w:sz w:val="28"/>
          <w:szCs w:val="28"/>
          <w:vertAlign w:val="superscript"/>
        </w:rPr>
        <w:t xml:space="preserve">          подпись </w:t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</w:p>
    <w:sectPr w:rsidR="00A8795E" w:rsidRPr="00211CDD" w:rsidSect="00AC461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328" w:rsidRDefault="00616328" w:rsidP="00D90786">
      <w:r>
        <w:separator/>
      </w:r>
    </w:p>
  </w:endnote>
  <w:endnote w:type="continuationSeparator" w:id="1">
    <w:p w:rsidR="00616328" w:rsidRDefault="00616328" w:rsidP="00D90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328" w:rsidRDefault="00616328" w:rsidP="00D90786">
      <w:r>
        <w:separator/>
      </w:r>
    </w:p>
  </w:footnote>
  <w:footnote w:type="continuationSeparator" w:id="1">
    <w:p w:rsidR="00616328" w:rsidRDefault="00616328" w:rsidP="00D907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0786"/>
    <w:rsid w:val="00020804"/>
    <w:rsid w:val="00031057"/>
    <w:rsid w:val="00044CE9"/>
    <w:rsid w:val="001248A1"/>
    <w:rsid w:val="001E4919"/>
    <w:rsid w:val="001E578F"/>
    <w:rsid w:val="0020009A"/>
    <w:rsid w:val="00211CDD"/>
    <w:rsid w:val="002827DD"/>
    <w:rsid w:val="002D75CA"/>
    <w:rsid w:val="00326A00"/>
    <w:rsid w:val="003920BD"/>
    <w:rsid w:val="00392324"/>
    <w:rsid w:val="004C5CF2"/>
    <w:rsid w:val="00577A0A"/>
    <w:rsid w:val="00586C9E"/>
    <w:rsid w:val="005D7481"/>
    <w:rsid w:val="005E53E5"/>
    <w:rsid w:val="00616328"/>
    <w:rsid w:val="006A7470"/>
    <w:rsid w:val="006D7ED7"/>
    <w:rsid w:val="006E6991"/>
    <w:rsid w:val="007163DE"/>
    <w:rsid w:val="007D3DA9"/>
    <w:rsid w:val="00824A4E"/>
    <w:rsid w:val="008F1272"/>
    <w:rsid w:val="009174BA"/>
    <w:rsid w:val="00944052"/>
    <w:rsid w:val="009B6E23"/>
    <w:rsid w:val="00A21EA5"/>
    <w:rsid w:val="00A8795E"/>
    <w:rsid w:val="00A87A82"/>
    <w:rsid w:val="00A940A6"/>
    <w:rsid w:val="00AC4617"/>
    <w:rsid w:val="00B059D6"/>
    <w:rsid w:val="00BA0A17"/>
    <w:rsid w:val="00BA1BF2"/>
    <w:rsid w:val="00BD7F7E"/>
    <w:rsid w:val="00C40C7F"/>
    <w:rsid w:val="00C57ED2"/>
    <w:rsid w:val="00CC2DA7"/>
    <w:rsid w:val="00CD39CE"/>
    <w:rsid w:val="00CF732F"/>
    <w:rsid w:val="00D3426C"/>
    <w:rsid w:val="00D62987"/>
    <w:rsid w:val="00D90786"/>
    <w:rsid w:val="00EE638A"/>
    <w:rsid w:val="00F00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8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90786"/>
    <w:pPr>
      <w:spacing w:line="360" w:lineRule="auto"/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9078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D9078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locked/>
    <w:rsid w:val="00D9078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7">
    <w:name w:val="Письмо"/>
    <w:basedOn w:val="a"/>
    <w:uiPriority w:val="99"/>
    <w:rsid w:val="00D90786"/>
    <w:pPr>
      <w:autoSpaceDE w:val="0"/>
      <w:autoSpaceDN w:val="0"/>
      <w:spacing w:before="3000"/>
      <w:ind w:left="4253"/>
      <w:jc w:val="center"/>
    </w:pPr>
    <w:rPr>
      <w:sz w:val="28"/>
      <w:szCs w:val="28"/>
    </w:rPr>
  </w:style>
  <w:style w:type="paragraph" w:customStyle="1" w:styleId="14-15">
    <w:name w:val="14-15"/>
    <w:basedOn w:val="2"/>
    <w:uiPriority w:val="99"/>
    <w:rsid w:val="00D90786"/>
    <w:pPr>
      <w:tabs>
        <w:tab w:val="left" w:pos="567"/>
      </w:tabs>
      <w:spacing w:after="0" w:line="360" w:lineRule="auto"/>
      <w:ind w:firstLine="709"/>
      <w:jc w:val="both"/>
    </w:pPr>
    <w:rPr>
      <w:kern w:val="28"/>
      <w:sz w:val="28"/>
      <w:szCs w:val="28"/>
    </w:rPr>
  </w:style>
  <w:style w:type="paragraph" w:styleId="a8">
    <w:name w:val="List Paragraph"/>
    <w:basedOn w:val="a"/>
    <w:uiPriority w:val="99"/>
    <w:qFormat/>
    <w:rsid w:val="00D90786"/>
    <w:pPr>
      <w:ind w:left="720"/>
      <w:contextualSpacing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D907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D90786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D90786"/>
  </w:style>
  <w:style w:type="character" w:customStyle="1" w:styleId="aa">
    <w:name w:val="Текст сноски Знак"/>
    <w:basedOn w:val="a0"/>
    <w:link w:val="a9"/>
    <w:uiPriority w:val="99"/>
    <w:semiHidden/>
    <w:locked/>
    <w:rsid w:val="00D90786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D90786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D9078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rsid w:val="000310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31057"/>
    <w:rPr>
      <w:rFonts w:ascii="Tahoma" w:hAnsi="Tahoma" w:cs="Tahoma"/>
      <w:sz w:val="16"/>
      <w:szCs w:val="16"/>
      <w:lang w:eastAsia="ru-RU"/>
    </w:rPr>
  </w:style>
  <w:style w:type="character" w:styleId="ae">
    <w:name w:val="Strong"/>
    <w:basedOn w:val="a0"/>
    <w:uiPriority w:val="99"/>
    <w:qFormat/>
    <w:rsid w:val="008F1272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F1272"/>
    <w:rPr>
      <w:rFonts w:cs="Times New Roman"/>
    </w:rPr>
  </w:style>
  <w:style w:type="character" w:customStyle="1" w:styleId="af">
    <w:name w:val="Знак Знак"/>
    <w:uiPriority w:val="99"/>
    <w:locked/>
    <w:rsid w:val="00D62987"/>
    <w:rPr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7D3D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D3DA9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708BE432C10D1EED3D279DCA79CDDA408DA3E69965DB8DE9856884917B31CB6894480CEE7B71C3xAH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708BE432C10D1EED3D279DCA79CDDA408DA3E69965DB8DE9856884917B31CB6894480CEE7871C2xAH4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708BE432C10D1EED3D3990DC1590D1428EFEEE9869D3D3B2DA33D9C6723B9C2FDB114EAA7474CBA753E5xBH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7584E-D5E2-4694-8422-33434C5C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5</cp:revision>
  <cp:lastPrinted>2016-06-20T09:29:00Z</cp:lastPrinted>
  <dcterms:created xsi:type="dcterms:W3CDTF">2017-06-13T08:08:00Z</dcterms:created>
  <dcterms:modified xsi:type="dcterms:W3CDTF">2017-06-15T09:29:00Z</dcterms:modified>
</cp:coreProperties>
</file>